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4D" w:rsidRDefault="00793289">
      <w:pPr>
        <w:rPr>
          <w:b/>
          <w:sz w:val="28"/>
          <w:szCs w:val="28"/>
        </w:rPr>
      </w:pPr>
      <w:r w:rsidRPr="00793289">
        <w:rPr>
          <w:b/>
          <w:sz w:val="28"/>
          <w:szCs w:val="28"/>
        </w:rPr>
        <w:t xml:space="preserve"> COMMENT</w:t>
      </w:r>
      <w:r w:rsidR="0054786F">
        <w:rPr>
          <w:b/>
          <w:sz w:val="28"/>
          <w:szCs w:val="28"/>
        </w:rPr>
        <w:t xml:space="preserve"> </w:t>
      </w:r>
      <w:bookmarkStart w:id="0" w:name="_GoBack"/>
      <w:bookmarkEnd w:id="0"/>
      <w:r w:rsidRPr="00793289">
        <w:rPr>
          <w:b/>
          <w:sz w:val="28"/>
          <w:szCs w:val="28"/>
        </w:rPr>
        <w:t>MENER UNE SITUATION D’APRENTISSAGE DE LA LECTURE ?</w:t>
      </w:r>
    </w:p>
    <w:p w:rsidR="00793289" w:rsidRDefault="00793289">
      <w:pPr>
        <w:rPr>
          <w:b/>
          <w:sz w:val="28"/>
          <w:szCs w:val="28"/>
        </w:rPr>
      </w:pPr>
    </w:p>
    <w:p w:rsidR="00793289" w:rsidRDefault="00793289">
      <w:pPr>
        <w:rPr>
          <w:sz w:val="28"/>
          <w:szCs w:val="28"/>
        </w:rPr>
      </w:pPr>
      <w:r>
        <w:rPr>
          <w:sz w:val="28"/>
          <w:szCs w:val="28"/>
        </w:rPr>
        <w:t xml:space="preserve">Pour être efficace et atteindre les compétences lors de vos situations d’apprentissage de la lecture, j’ai répertorié les </w:t>
      </w:r>
      <w:r w:rsidRPr="00F53501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incontournables :</w:t>
      </w:r>
    </w:p>
    <w:p w:rsidR="00793289" w:rsidRPr="00793289" w:rsidRDefault="00793289" w:rsidP="00793289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 w:rsidRPr="00793289">
        <w:rPr>
          <w:b/>
          <w:sz w:val="28"/>
          <w:szCs w:val="28"/>
        </w:rPr>
        <w:t>Comment aider les élèves à identifier les mots ?</w:t>
      </w:r>
    </w:p>
    <w:p w:rsidR="00793289" w:rsidRDefault="00793289" w:rsidP="00793289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 conscience phonologique</w:t>
      </w:r>
    </w:p>
    <w:p w:rsidR="00793289" w:rsidRDefault="00793289" w:rsidP="00793289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Le principe alphabétique</w:t>
      </w:r>
    </w:p>
    <w:p w:rsidR="00793289" w:rsidRDefault="00793289" w:rsidP="00793289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 connaissance du code</w:t>
      </w:r>
    </w:p>
    <w:p w:rsidR="00793289" w:rsidRPr="00793289" w:rsidRDefault="00793289" w:rsidP="00793289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 fixation orthographique</w:t>
      </w:r>
    </w:p>
    <w:p w:rsidR="00793289" w:rsidRDefault="00833031" w:rsidP="00833031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Comment aider les élèves  à comprendre ?</w:t>
      </w:r>
    </w:p>
    <w:p w:rsidR="00833031" w:rsidRPr="00833031" w:rsidRDefault="00833031" w:rsidP="00833031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833031">
        <w:rPr>
          <w:sz w:val="28"/>
          <w:szCs w:val="28"/>
        </w:rPr>
        <w:t>Les activités autour du lexique</w:t>
      </w:r>
    </w:p>
    <w:p w:rsidR="00833031" w:rsidRPr="00833031" w:rsidRDefault="00833031" w:rsidP="00833031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833031">
        <w:rPr>
          <w:sz w:val="28"/>
          <w:szCs w:val="28"/>
        </w:rPr>
        <w:t>La compréhension textuelle et littérale</w:t>
      </w:r>
    </w:p>
    <w:p w:rsidR="00833031" w:rsidRPr="00833031" w:rsidRDefault="00833031" w:rsidP="00833031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833031">
        <w:rPr>
          <w:sz w:val="28"/>
          <w:szCs w:val="28"/>
        </w:rPr>
        <w:t>La compréhension fine</w:t>
      </w:r>
    </w:p>
    <w:p w:rsidR="00833031" w:rsidRPr="00833031" w:rsidRDefault="00833031" w:rsidP="00833031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833031">
        <w:rPr>
          <w:sz w:val="28"/>
          <w:szCs w:val="28"/>
        </w:rPr>
        <w:t>La construction d’images mentales</w:t>
      </w:r>
    </w:p>
    <w:p w:rsidR="00833031" w:rsidRPr="00833031" w:rsidRDefault="00833031" w:rsidP="00833031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833031">
        <w:rPr>
          <w:sz w:val="28"/>
          <w:szCs w:val="28"/>
        </w:rPr>
        <w:t>La culture des textes</w:t>
      </w:r>
    </w:p>
    <w:p w:rsidR="00793289" w:rsidRDefault="00833031" w:rsidP="00833031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Comment aider les élèves à produire des textes ?</w:t>
      </w:r>
    </w:p>
    <w:p w:rsidR="00833031" w:rsidRPr="00833031" w:rsidRDefault="00833031" w:rsidP="00833031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833031">
        <w:rPr>
          <w:sz w:val="28"/>
          <w:szCs w:val="28"/>
        </w:rPr>
        <w:t>La copie</w:t>
      </w:r>
    </w:p>
    <w:p w:rsidR="00833031" w:rsidRPr="00833031" w:rsidRDefault="00833031" w:rsidP="00833031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833031">
        <w:rPr>
          <w:sz w:val="28"/>
          <w:szCs w:val="28"/>
        </w:rPr>
        <w:t>L’écriture</w:t>
      </w:r>
    </w:p>
    <w:p w:rsidR="00833031" w:rsidRDefault="00833031" w:rsidP="00833031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833031">
        <w:rPr>
          <w:sz w:val="28"/>
          <w:szCs w:val="28"/>
        </w:rPr>
        <w:t>La création de textes écrits</w:t>
      </w:r>
    </w:p>
    <w:p w:rsidR="00F53501" w:rsidRDefault="00F53501" w:rsidP="00F53501">
      <w:pPr>
        <w:rPr>
          <w:sz w:val="28"/>
          <w:szCs w:val="28"/>
        </w:rPr>
      </w:pPr>
      <w:r>
        <w:rPr>
          <w:sz w:val="28"/>
          <w:szCs w:val="28"/>
        </w:rPr>
        <w:t>Une séance d’apprentissage doit prendre en compte l’un de ces 3 incontournables tout en mettant en place des liens dans les autres domaines.</w:t>
      </w:r>
    </w:p>
    <w:p w:rsidR="00F53501" w:rsidRDefault="00F53501" w:rsidP="00F53501">
      <w:pPr>
        <w:rPr>
          <w:sz w:val="28"/>
          <w:szCs w:val="28"/>
        </w:rPr>
      </w:pPr>
      <w:r>
        <w:rPr>
          <w:sz w:val="28"/>
          <w:szCs w:val="28"/>
        </w:rPr>
        <w:t xml:space="preserve"> Quelques pistes pour mettre en place des situations d’apprentissage appropriées :</w:t>
      </w:r>
    </w:p>
    <w:p w:rsidR="00F53501" w:rsidRDefault="00F53501" w:rsidP="00F5350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Travailler chaque jour le principe de la combinatoire en créant des tableaux de syllabes : </w:t>
      </w:r>
      <w:r w:rsidR="006C012C">
        <w:rPr>
          <w:sz w:val="28"/>
          <w:szCs w:val="28"/>
        </w:rPr>
        <w:t>«  des gammes chaque jour »</w:t>
      </w:r>
    </w:p>
    <w:p w:rsidR="006C012C" w:rsidRDefault="006C012C" w:rsidP="00F5350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Rendre très explicite la décomposition syllabique en expliquant aux élèves comment ils font pour apprendre à lire</w:t>
      </w:r>
    </w:p>
    <w:p w:rsidR="006C012C" w:rsidRDefault="006C012C" w:rsidP="00F5350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Mémoriser des graphies pour entrer de façon efficace dans le principe alphabétique</w:t>
      </w:r>
    </w:p>
    <w:p w:rsidR="006C012C" w:rsidRDefault="006C012C" w:rsidP="00F5350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Aborder la langue écrite très tôt, dès la maternelle dans notre circonscription sont mis en place des ateliers d’écriture </w:t>
      </w:r>
      <w:r w:rsidR="0054786F">
        <w:rPr>
          <w:sz w:val="28"/>
          <w:szCs w:val="28"/>
        </w:rPr>
        <w:t>(en</w:t>
      </w:r>
      <w:r>
        <w:rPr>
          <w:sz w:val="28"/>
          <w:szCs w:val="28"/>
        </w:rPr>
        <w:t xml:space="preserve"> échangeant avec les collègues de GS, vous trouverez des </w:t>
      </w:r>
      <w:r w:rsidR="0054786F">
        <w:rPr>
          <w:sz w:val="28"/>
          <w:szCs w:val="28"/>
        </w:rPr>
        <w:t>pistes</w:t>
      </w:r>
      <w:r>
        <w:rPr>
          <w:sz w:val="28"/>
          <w:szCs w:val="28"/>
        </w:rPr>
        <w:t>)</w:t>
      </w:r>
    </w:p>
    <w:p w:rsidR="006C012C" w:rsidRDefault="006C012C" w:rsidP="00F5350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Travailler le déchiffrage en atelier comme en maternelle, de nombreux supports existent : </w:t>
      </w:r>
      <w:r w:rsidR="001E07F3">
        <w:rPr>
          <w:sz w:val="28"/>
          <w:szCs w:val="28"/>
        </w:rPr>
        <w:t>la boîte à outils pour l’apprentissage du code chez Retz, le Labo des mots, les fichiers de différenciation, les syllabos, le train des mots les répertoires de mots…..</w:t>
      </w:r>
    </w:p>
    <w:p w:rsidR="001E07F3" w:rsidRDefault="001E07F3" w:rsidP="001E07F3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Lire des textes variés et aborder très tôt la compréhension de l’implicite des textes : «  on lit dans de vrais textes qui donnent envie de lire et qui ont un intérêt culturel ou littéraire : les livres du défi sont une première approche</w:t>
      </w:r>
    </w:p>
    <w:p w:rsidR="005938B0" w:rsidRPr="005938B0" w:rsidRDefault="005938B0" w:rsidP="005938B0">
      <w:pPr>
        <w:rPr>
          <w:sz w:val="28"/>
          <w:szCs w:val="28"/>
        </w:rPr>
      </w:pPr>
      <w:r>
        <w:rPr>
          <w:sz w:val="28"/>
          <w:szCs w:val="28"/>
        </w:rPr>
        <w:t>Eviter donc de lire uniquement dans votre manuel de lecture, d’attendre que l’élève sache lire pour commencer à écrire, le limiter à «  la bonne réponse dans un texte »…</w:t>
      </w:r>
    </w:p>
    <w:sectPr w:rsidR="005938B0" w:rsidRPr="00593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D1242"/>
    <w:multiLevelType w:val="hybridMultilevel"/>
    <w:tmpl w:val="1CB0FE02"/>
    <w:lvl w:ilvl="0" w:tplc="0C72B3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B7FDA"/>
    <w:multiLevelType w:val="hybridMultilevel"/>
    <w:tmpl w:val="BE52CD7A"/>
    <w:lvl w:ilvl="0" w:tplc="47F03D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21E83"/>
    <w:multiLevelType w:val="hybridMultilevel"/>
    <w:tmpl w:val="6CFA1C92"/>
    <w:lvl w:ilvl="0" w:tplc="EA6E32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89"/>
    <w:rsid w:val="001E07F3"/>
    <w:rsid w:val="0054786F"/>
    <w:rsid w:val="005938B0"/>
    <w:rsid w:val="006C012C"/>
    <w:rsid w:val="00793289"/>
    <w:rsid w:val="00833031"/>
    <w:rsid w:val="00AE7F4D"/>
    <w:rsid w:val="00F5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3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3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</cp:lastModifiedBy>
  <cp:revision>2</cp:revision>
  <dcterms:created xsi:type="dcterms:W3CDTF">2013-03-14T07:56:00Z</dcterms:created>
  <dcterms:modified xsi:type="dcterms:W3CDTF">2013-03-14T09:15:00Z</dcterms:modified>
</cp:coreProperties>
</file>